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7" w:rsidRPr="00810C3B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10C3B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10C3B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10C3B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10C3B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10C3B">
        <w:rPr>
          <w:rFonts w:ascii="Times New Roman" w:hAnsi="Times New Roman"/>
          <w:b/>
          <w:sz w:val="24"/>
          <w:szCs w:val="24"/>
        </w:rPr>
        <w:t>с</w:t>
      </w:r>
      <w:r w:rsidR="00EB4C23" w:rsidRPr="00810C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E7B15" w:rsidRPr="00810C3B">
        <w:rPr>
          <w:rFonts w:ascii="Times New Roman" w:hAnsi="Times New Roman"/>
          <w:b/>
          <w:sz w:val="24"/>
          <w:szCs w:val="24"/>
        </w:rPr>
        <w:t>2</w:t>
      </w:r>
      <w:r w:rsidR="000C113F">
        <w:rPr>
          <w:rFonts w:ascii="Times New Roman" w:hAnsi="Times New Roman"/>
          <w:b/>
          <w:sz w:val="24"/>
          <w:szCs w:val="24"/>
        </w:rPr>
        <w:t>8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7B554F" w:rsidRPr="00810C3B">
        <w:rPr>
          <w:rFonts w:ascii="Times New Roman" w:hAnsi="Times New Roman"/>
          <w:b/>
          <w:sz w:val="24"/>
          <w:szCs w:val="24"/>
        </w:rPr>
        <w:t>8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A5D9F" w:rsidRPr="00810C3B">
        <w:rPr>
          <w:rFonts w:ascii="Times New Roman" w:hAnsi="Times New Roman"/>
          <w:b/>
          <w:sz w:val="24"/>
          <w:szCs w:val="24"/>
        </w:rPr>
        <w:t xml:space="preserve"> по </w:t>
      </w:r>
      <w:r w:rsidR="000C113F">
        <w:rPr>
          <w:rFonts w:ascii="Times New Roman" w:hAnsi="Times New Roman"/>
          <w:b/>
          <w:sz w:val="24"/>
          <w:szCs w:val="24"/>
        </w:rPr>
        <w:t>03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0C113F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C722C" w:rsidRPr="00810C3B">
        <w:rPr>
          <w:rFonts w:ascii="Times New Roman" w:hAnsi="Times New Roman"/>
          <w:b/>
          <w:sz w:val="24"/>
          <w:szCs w:val="24"/>
        </w:rPr>
        <w:t>2019</w:t>
      </w:r>
    </w:p>
    <w:p w:rsidR="00700F7D" w:rsidRPr="00810C3B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Pr="00302E19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GoBack"/>
      <w:proofErr w:type="spellStart"/>
      <w:r w:rsidRPr="00302E19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302E19">
        <w:rPr>
          <w:rFonts w:ascii="Times New Roman" w:hAnsi="Times New Roman"/>
          <w:b/>
          <w:sz w:val="24"/>
          <w:szCs w:val="24"/>
        </w:rPr>
        <w:t>-</w:t>
      </w:r>
      <w:r w:rsidRPr="00302E19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D6304D" w:rsidRPr="00302E19" w:rsidRDefault="00D76FEE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="00D6304D" w:rsidRPr="00302E19">
        <w:rPr>
          <w:rFonts w:ascii="Times New Roman" w:hAnsi="Times New Roman"/>
          <w:sz w:val="24"/>
          <w:szCs w:val="24"/>
        </w:rPr>
        <w:t>.</w:t>
      </w:r>
    </w:p>
    <w:p w:rsidR="00D6304D" w:rsidRPr="00302E19" w:rsidRDefault="00D6304D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Выполнялись </w:t>
      </w:r>
      <w:r w:rsidR="00D76FEE" w:rsidRPr="00302E19">
        <w:rPr>
          <w:rFonts w:ascii="Times New Roman" w:hAnsi="Times New Roman"/>
          <w:sz w:val="24"/>
          <w:szCs w:val="24"/>
        </w:rPr>
        <w:t xml:space="preserve">измерения прозрачности атмосферы </w:t>
      </w:r>
      <w:r w:rsidRPr="00302E19">
        <w:rPr>
          <w:rFonts w:ascii="Times New Roman" w:hAnsi="Times New Roman"/>
          <w:sz w:val="24"/>
          <w:szCs w:val="24"/>
        </w:rPr>
        <w:t xml:space="preserve">автоматическим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</w:t>
      </w:r>
      <w:r w:rsidRPr="00302E19">
        <w:rPr>
          <w:rFonts w:ascii="Times New Roman" w:hAnsi="Times New Roman"/>
          <w:sz w:val="24"/>
          <w:szCs w:val="24"/>
        </w:rPr>
        <w:t xml:space="preserve">-9 в непрерывном режиме и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SPM</w:t>
      </w:r>
      <w:r w:rsidRPr="00302E19">
        <w:rPr>
          <w:rFonts w:ascii="Times New Roman" w:hAnsi="Times New Roman"/>
          <w:sz w:val="24"/>
          <w:szCs w:val="24"/>
        </w:rPr>
        <w:t xml:space="preserve"> </w:t>
      </w:r>
      <w:r w:rsidR="00D76FEE" w:rsidRPr="00302E19">
        <w:rPr>
          <w:rFonts w:ascii="Times New Roman" w:hAnsi="Times New Roman"/>
          <w:sz w:val="24"/>
          <w:szCs w:val="24"/>
        </w:rPr>
        <w:t xml:space="preserve">при </w:t>
      </w:r>
      <w:r w:rsidRPr="00302E19">
        <w:rPr>
          <w:rFonts w:ascii="Times New Roman" w:hAnsi="Times New Roman"/>
          <w:sz w:val="24"/>
          <w:szCs w:val="24"/>
        </w:rPr>
        <w:t>ясном небе</w:t>
      </w:r>
      <w:r w:rsidR="00D76FEE" w:rsidRPr="00302E19">
        <w:rPr>
          <w:rFonts w:ascii="Times New Roman" w:hAnsi="Times New Roman"/>
          <w:sz w:val="24"/>
          <w:szCs w:val="24"/>
        </w:rPr>
        <w:t xml:space="preserve">. </w:t>
      </w:r>
    </w:p>
    <w:p w:rsidR="00EB4C23" w:rsidRPr="00302E19" w:rsidRDefault="00EB4C23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Проводился отбор проб приземного аэрозоля на фильтры с помощью одноканального аспиратора (суточная серия) для определения элементного состава.  </w:t>
      </w:r>
    </w:p>
    <w:p w:rsidR="00654373" w:rsidRPr="00302E19" w:rsidRDefault="00654373" w:rsidP="0065437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14B0" w:rsidRPr="00302E19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0A3ABF" w:rsidRPr="00302E19" w:rsidRDefault="00213A1E" w:rsidP="004D0EC1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 </w:t>
      </w:r>
      <w:r w:rsidR="00654373" w:rsidRPr="00302E19">
        <w:rPr>
          <w:rFonts w:ascii="Times New Roman" w:hAnsi="Times New Roman"/>
          <w:sz w:val="24"/>
          <w:szCs w:val="24"/>
        </w:rPr>
        <w:t xml:space="preserve">  </w:t>
      </w:r>
      <w:r w:rsidR="004D0EC1" w:rsidRPr="00302E19">
        <w:rPr>
          <w:rFonts w:ascii="Times New Roman" w:hAnsi="Times New Roman"/>
          <w:sz w:val="24"/>
          <w:szCs w:val="24"/>
        </w:rPr>
        <w:t xml:space="preserve">Проведен анализ 16 образцов на содержание </w:t>
      </w:r>
      <w:r w:rsidR="000A3ABF" w:rsidRPr="00302E19">
        <w:rPr>
          <w:rFonts w:ascii="Times New Roman" w:hAnsi="Times New Roman"/>
          <w:sz w:val="24"/>
          <w:szCs w:val="24"/>
        </w:rPr>
        <w:t>полициклически</w:t>
      </w:r>
      <w:r w:rsidR="00105EB5" w:rsidRPr="00302E19">
        <w:rPr>
          <w:rFonts w:ascii="Times New Roman" w:hAnsi="Times New Roman"/>
          <w:sz w:val="24"/>
          <w:szCs w:val="24"/>
        </w:rPr>
        <w:t>х</w:t>
      </w:r>
      <w:r w:rsidR="000A3ABF" w:rsidRPr="00302E19">
        <w:rPr>
          <w:rFonts w:ascii="Times New Roman" w:hAnsi="Times New Roman"/>
          <w:sz w:val="24"/>
          <w:szCs w:val="24"/>
        </w:rPr>
        <w:t xml:space="preserve"> ароматически</w:t>
      </w:r>
      <w:r w:rsidR="00105EB5" w:rsidRPr="00302E19">
        <w:rPr>
          <w:rFonts w:ascii="Times New Roman" w:hAnsi="Times New Roman"/>
          <w:sz w:val="24"/>
          <w:szCs w:val="24"/>
        </w:rPr>
        <w:t>х</w:t>
      </w:r>
      <w:r w:rsidR="000A3ABF" w:rsidRPr="00302E19">
        <w:rPr>
          <w:rFonts w:ascii="Times New Roman" w:hAnsi="Times New Roman"/>
          <w:sz w:val="24"/>
          <w:szCs w:val="24"/>
        </w:rPr>
        <w:t xml:space="preserve"> углеводород</w:t>
      </w:r>
      <w:r w:rsidR="00105EB5" w:rsidRPr="00302E19">
        <w:rPr>
          <w:rFonts w:ascii="Times New Roman" w:hAnsi="Times New Roman"/>
          <w:sz w:val="24"/>
          <w:szCs w:val="24"/>
        </w:rPr>
        <w:t>ов</w:t>
      </w:r>
      <w:r w:rsidR="000A3ABF" w:rsidRPr="00302E19">
        <w:rPr>
          <w:rFonts w:ascii="Times New Roman" w:hAnsi="Times New Roman"/>
          <w:sz w:val="24"/>
          <w:szCs w:val="24"/>
        </w:rPr>
        <w:t xml:space="preserve"> (ПАУ) методом жидкостной хроматографии на приборе </w:t>
      </w:r>
      <w:r w:rsidR="000A3ABF" w:rsidRPr="00302E19">
        <w:rPr>
          <w:rFonts w:ascii="Times New Roman" w:hAnsi="Times New Roman"/>
          <w:sz w:val="24"/>
          <w:szCs w:val="24"/>
          <w:lang w:val="en-US"/>
        </w:rPr>
        <w:t>HPLC</w:t>
      </w:r>
      <w:r w:rsidR="000A3ABF" w:rsidRPr="00302E19">
        <w:rPr>
          <w:rFonts w:ascii="Times New Roman" w:hAnsi="Times New Roman"/>
          <w:sz w:val="24"/>
          <w:szCs w:val="24"/>
        </w:rPr>
        <w:t xml:space="preserve"> </w:t>
      </w:r>
      <w:r w:rsidR="000A3ABF" w:rsidRPr="00302E19">
        <w:rPr>
          <w:rFonts w:ascii="Times New Roman" w:hAnsi="Times New Roman"/>
          <w:sz w:val="24"/>
          <w:szCs w:val="24"/>
          <w:lang w:val="en-US"/>
        </w:rPr>
        <w:t>Shimadzu</w:t>
      </w:r>
      <w:r w:rsidR="004D0EC1" w:rsidRPr="00302E19">
        <w:rPr>
          <w:rFonts w:ascii="Times New Roman" w:hAnsi="Times New Roman"/>
          <w:sz w:val="24"/>
          <w:szCs w:val="24"/>
        </w:rPr>
        <w:t>, подготовлена очередная серия из 8 проб взвешенного вещества снега для последующего анализа на содержание ПАУ</w:t>
      </w:r>
      <w:r w:rsidR="000A3ABF" w:rsidRPr="00302E19">
        <w:rPr>
          <w:rFonts w:ascii="Times New Roman" w:hAnsi="Times New Roman"/>
          <w:sz w:val="24"/>
          <w:szCs w:val="24"/>
        </w:rPr>
        <w:t>.</w:t>
      </w:r>
    </w:p>
    <w:p w:rsidR="000A3ABF" w:rsidRPr="00302E19" w:rsidRDefault="000A3ABF" w:rsidP="00810C3B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В соответствии с планом совместных работ с ММБИ, </w:t>
      </w:r>
      <w:r w:rsidR="004D0EC1" w:rsidRPr="00302E19">
        <w:rPr>
          <w:rFonts w:ascii="Times New Roman" w:hAnsi="Times New Roman"/>
          <w:sz w:val="24"/>
          <w:szCs w:val="24"/>
        </w:rPr>
        <w:t xml:space="preserve">с использованием системы микроволнового разложения </w:t>
      </w:r>
      <w:r w:rsidRPr="00302E19">
        <w:rPr>
          <w:rFonts w:ascii="Times New Roman" w:hAnsi="Times New Roman"/>
          <w:sz w:val="24"/>
          <w:szCs w:val="24"/>
        </w:rPr>
        <w:t>проведен</w:t>
      </w:r>
      <w:r w:rsidR="004D0EC1" w:rsidRPr="00302E19">
        <w:rPr>
          <w:rFonts w:ascii="Times New Roman" w:hAnsi="Times New Roman"/>
          <w:sz w:val="24"/>
          <w:szCs w:val="24"/>
        </w:rPr>
        <w:t>а подготовка 4</w:t>
      </w:r>
      <w:r w:rsidRPr="00302E19">
        <w:rPr>
          <w:rFonts w:ascii="Times New Roman" w:hAnsi="Times New Roman"/>
          <w:sz w:val="24"/>
          <w:szCs w:val="24"/>
        </w:rPr>
        <w:t xml:space="preserve"> образцов, отобранны</w:t>
      </w:r>
      <w:r w:rsidR="004D0EC1" w:rsidRPr="00302E19">
        <w:rPr>
          <w:rFonts w:ascii="Times New Roman" w:hAnsi="Times New Roman"/>
          <w:sz w:val="24"/>
          <w:szCs w:val="24"/>
        </w:rPr>
        <w:t>х в летний период 2019</w:t>
      </w:r>
      <w:r w:rsidR="005F5B44">
        <w:rPr>
          <w:rFonts w:ascii="Times New Roman" w:hAnsi="Times New Roman"/>
          <w:sz w:val="24"/>
          <w:szCs w:val="24"/>
        </w:rPr>
        <w:t> </w:t>
      </w:r>
      <w:r w:rsidR="004D0EC1" w:rsidRPr="00302E19">
        <w:rPr>
          <w:rFonts w:ascii="Times New Roman" w:hAnsi="Times New Roman"/>
          <w:sz w:val="24"/>
          <w:szCs w:val="24"/>
        </w:rPr>
        <w:t>г</w:t>
      </w:r>
      <w:r w:rsidR="005F5B44">
        <w:rPr>
          <w:rFonts w:ascii="Times New Roman" w:hAnsi="Times New Roman"/>
          <w:sz w:val="24"/>
          <w:szCs w:val="24"/>
        </w:rPr>
        <w:t xml:space="preserve">., </w:t>
      </w:r>
      <w:r w:rsidR="004D0EC1" w:rsidRPr="00302E19">
        <w:rPr>
          <w:rFonts w:ascii="Times New Roman" w:hAnsi="Times New Roman"/>
          <w:sz w:val="24"/>
          <w:szCs w:val="24"/>
        </w:rPr>
        <w:t xml:space="preserve">для последующего элементного анализа на </w:t>
      </w:r>
      <w:r w:rsidR="00410FC0">
        <w:rPr>
          <w:rFonts w:ascii="Times New Roman" w:hAnsi="Times New Roman"/>
          <w:sz w:val="24"/>
          <w:szCs w:val="24"/>
        </w:rPr>
        <w:t>атомно-абсорбционном спектро</w:t>
      </w:r>
      <w:r w:rsidR="004D0EC1" w:rsidRPr="00302E19">
        <w:rPr>
          <w:rFonts w:ascii="Times New Roman" w:hAnsi="Times New Roman"/>
          <w:sz w:val="24"/>
          <w:szCs w:val="24"/>
        </w:rPr>
        <w:t xml:space="preserve">метре AA-7000 </w:t>
      </w:r>
      <w:proofErr w:type="spellStart"/>
      <w:r w:rsidR="004D0EC1" w:rsidRPr="00302E19">
        <w:rPr>
          <w:rFonts w:ascii="Times New Roman" w:hAnsi="Times New Roman"/>
          <w:sz w:val="24"/>
          <w:szCs w:val="24"/>
        </w:rPr>
        <w:t>Shimadzu</w:t>
      </w:r>
      <w:proofErr w:type="spellEnd"/>
      <w:r w:rsidR="0097736B" w:rsidRPr="00302E19">
        <w:rPr>
          <w:rFonts w:ascii="Times New Roman" w:hAnsi="Times New Roman"/>
          <w:sz w:val="24"/>
          <w:szCs w:val="24"/>
        </w:rPr>
        <w:t>.</w:t>
      </w:r>
    </w:p>
    <w:p w:rsidR="00105EB5" w:rsidRPr="00302E19" w:rsidRDefault="004D0EC1" w:rsidP="00810C3B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>Обработаны и обобщены результаты анализа на содержание тяжелых металлов образцов, отобранных в рамках совместных работ с ММБИ, в 2018-2019 гг</w:t>
      </w:r>
      <w:r w:rsidR="00105EB5" w:rsidRPr="00302E19">
        <w:rPr>
          <w:rFonts w:ascii="Times New Roman" w:hAnsi="Times New Roman"/>
          <w:sz w:val="24"/>
          <w:szCs w:val="24"/>
        </w:rPr>
        <w:t>.</w:t>
      </w:r>
    </w:p>
    <w:p w:rsidR="00105EB5" w:rsidRPr="00810C3B" w:rsidRDefault="00105EB5" w:rsidP="00810C3B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 xml:space="preserve">Проведен анализ </w:t>
      </w:r>
      <w:r w:rsidR="004D0EC1">
        <w:rPr>
          <w:rFonts w:ascii="Times New Roman" w:hAnsi="Times New Roman"/>
          <w:sz w:val="24"/>
          <w:szCs w:val="24"/>
        </w:rPr>
        <w:t>4</w:t>
      </w:r>
      <w:r w:rsidRPr="00810C3B">
        <w:rPr>
          <w:rFonts w:ascii="Times New Roman" w:hAnsi="Times New Roman"/>
          <w:sz w:val="24"/>
          <w:szCs w:val="24"/>
        </w:rPr>
        <w:t xml:space="preserve"> проб </w:t>
      </w:r>
      <w:r w:rsidR="00733357">
        <w:rPr>
          <w:rFonts w:ascii="Times New Roman" w:hAnsi="Times New Roman"/>
          <w:sz w:val="24"/>
          <w:szCs w:val="24"/>
        </w:rPr>
        <w:t xml:space="preserve">подземного </w:t>
      </w:r>
      <w:r w:rsidRPr="00810C3B">
        <w:rPr>
          <w:rFonts w:ascii="Times New Roman" w:hAnsi="Times New Roman"/>
          <w:sz w:val="24"/>
          <w:szCs w:val="24"/>
        </w:rPr>
        <w:t>льда, отобранных отрядом геоморфологии на содержание:</w:t>
      </w:r>
    </w:p>
    <w:p w:rsidR="00105EB5" w:rsidRPr="00810C3B" w:rsidRDefault="00105EB5" w:rsidP="00810C3B">
      <w:pPr>
        <w:pStyle w:val="a4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 xml:space="preserve">основных ионов на ионном хроматографе </w:t>
      </w:r>
      <w:proofErr w:type="spellStart"/>
      <w:r w:rsidRPr="00810C3B">
        <w:rPr>
          <w:rFonts w:ascii="Times New Roman" w:hAnsi="Times New Roman"/>
          <w:sz w:val="24"/>
          <w:szCs w:val="24"/>
        </w:rPr>
        <w:t>Shimadzu</w:t>
      </w:r>
      <w:proofErr w:type="spellEnd"/>
      <w:r w:rsidRPr="00810C3B">
        <w:rPr>
          <w:rFonts w:ascii="Times New Roman" w:hAnsi="Times New Roman"/>
          <w:sz w:val="24"/>
          <w:szCs w:val="24"/>
        </w:rPr>
        <w:t>;</w:t>
      </w:r>
    </w:p>
    <w:p w:rsidR="00105EB5" w:rsidRPr="00810C3B" w:rsidRDefault="00105EB5" w:rsidP="00810C3B">
      <w:pPr>
        <w:pStyle w:val="a4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 xml:space="preserve">различных форм растворенного углерода (ТС, ТОС, </w:t>
      </w:r>
      <w:r w:rsidRPr="00810C3B">
        <w:rPr>
          <w:rFonts w:ascii="Times New Roman" w:hAnsi="Times New Roman"/>
          <w:sz w:val="24"/>
          <w:szCs w:val="24"/>
          <w:lang w:val="en-US"/>
        </w:rPr>
        <w:t>IC</w:t>
      </w:r>
      <w:r w:rsidRPr="00810C3B">
        <w:rPr>
          <w:rFonts w:ascii="Times New Roman" w:hAnsi="Times New Roman"/>
          <w:sz w:val="24"/>
          <w:szCs w:val="24"/>
        </w:rPr>
        <w:t>) и общего содержания растворенного азота (</w:t>
      </w:r>
      <w:r w:rsidRPr="00810C3B">
        <w:rPr>
          <w:rFonts w:ascii="Times New Roman" w:hAnsi="Times New Roman"/>
          <w:sz w:val="24"/>
          <w:szCs w:val="24"/>
          <w:lang w:val="en-US"/>
        </w:rPr>
        <w:t>TN</w:t>
      </w:r>
      <w:r w:rsidRPr="00810C3B">
        <w:rPr>
          <w:rFonts w:ascii="Times New Roman" w:hAnsi="Times New Roman"/>
          <w:sz w:val="24"/>
          <w:szCs w:val="24"/>
        </w:rPr>
        <w:t>) на приборе ТОС-L</w:t>
      </w:r>
      <w:r w:rsidRPr="00810C3B">
        <w:rPr>
          <w:rFonts w:ascii="Times New Roman" w:hAnsi="Times New Roman"/>
          <w:sz w:val="24"/>
          <w:szCs w:val="24"/>
          <w:vertAlign w:val="subscript"/>
        </w:rPr>
        <w:t>CSH</w:t>
      </w:r>
      <w:r w:rsidRPr="00810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</w:rPr>
        <w:t>Shimadzu</w:t>
      </w:r>
      <w:proofErr w:type="spellEnd"/>
      <w:r w:rsidRPr="00810C3B">
        <w:rPr>
          <w:rFonts w:ascii="Times New Roman" w:hAnsi="Times New Roman"/>
          <w:sz w:val="24"/>
          <w:szCs w:val="24"/>
        </w:rPr>
        <w:t>;</w:t>
      </w:r>
    </w:p>
    <w:p w:rsidR="00105EB5" w:rsidRDefault="00105EB5" w:rsidP="00810C3B">
      <w:pPr>
        <w:pStyle w:val="a4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 xml:space="preserve">измерены электропроводность, соленость и </w:t>
      </w:r>
      <w:proofErr w:type="spellStart"/>
      <w:r w:rsidRPr="00810C3B">
        <w:rPr>
          <w:rFonts w:ascii="Times New Roman" w:hAnsi="Times New Roman"/>
          <w:sz w:val="24"/>
          <w:szCs w:val="24"/>
        </w:rPr>
        <w:t>pH</w:t>
      </w:r>
      <w:proofErr w:type="spellEnd"/>
      <w:r w:rsidRPr="00810C3B">
        <w:rPr>
          <w:rFonts w:ascii="Times New Roman" w:hAnsi="Times New Roman"/>
          <w:sz w:val="24"/>
          <w:szCs w:val="24"/>
        </w:rPr>
        <w:t xml:space="preserve"> образцов на </w:t>
      </w:r>
      <w:r w:rsidR="003C7299" w:rsidRPr="00810C3B">
        <w:rPr>
          <w:rFonts w:ascii="Times New Roman" w:hAnsi="Times New Roman"/>
          <w:sz w:val="24"/>
          <w:szCs w:val="24"/>
        </w:rPr>
        <w:t>анализаторах</w:t>
      </w:r>
      <w:r w:rsidRPr="00810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</w:rPr>
        <w:t>Mettler</w:t>
      </w:r>
      <w:proofErr w:type="spellEnd"/>
      <w:r w:rsidRPr="00810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</w:rPr>
        <w:t>Toledo</w:t>
      </w:r>
      <w:proofErr w:type="spellEnd"/>
      <w:r w:rsidRPr="00810C3B">
        <w:rPr>
          <w:rFonts w:ascii="Times New Roman" w:hAnsi="Times New Roman"/>
          <w:sz w:val="24"/>
          <w:szCs w:val="24"/>
        </w:rPr>
        <w:t xml:space="preserve"> </w:t>
      </w:r>
      <w:r w:rsidR="003C7299" w:rsidRPr="00810C3B">
        <w:rPr>
          <w:rFonts w:ascii="Times New Roman" w:hAnsi="Times New Roman"/>
          <w:sz w:val="24"/>
          <w:szCs w:val="24"/>
          <w:lang w:val="en-US"/>
        </w:rPr>
        <w:t>S</w:t>
      </w:r>
      <w:r w:rsidR="003C7299" w:rsidRPr="00810C3B">
        <w:rPr>
          <w:rFonts w:ascii="Times New Roman" w:hAnsi="Times New Roman"/>
          <w:sz w:val="24"/>
          <w:szCs w:val="24"/>
        </w:rPr>
        <w:t>220</w:t>
      </w:r>
      <w:r w:rsidRPr="00810C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10C3B">
        <w:rPr>
          <w:rFonts w:ascii="Times New Roman" w:hAnsi="Times New Roman"/>
          <w:sz w:val="24"/>
          <w:szCs w:val="24"/>
        </w:rPr>
        <w:t>Mettler</w:t>
      </w:r>
      <w:proofErr w:type="spellEnd"/>
      <w:r w:rsidRPr="00810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</w:rPr>
        <w:t>Toledo</w:t>
      </w:r>
      <w:proofErr w:type="spellEnd"/>
      <w:r w:rsidRPr="00810C3B">
        <w:rPr>
          <w:rFonts w:ascii="Times New Roman" w:hAnsi="Times New Roman"/>
          <w:sz w:val="24"/>
          <w:szCs w:val="24"/>
        </w:rPr>
        <w:t xml:space="preserve"> </w:t>
      </w:r>
      <w:r w:rsidR="003C7299" w:rsidRPr="00810C3B">
        <w:rPr>
          <w:rFonts w:ascii="Times New Roman" w:hAnsi="Times New Roman"/>
          <w:sz w:val="24"/>
          <w:szCs w:val="24"/>
          <w:lang w:val="en-US"/>
        </w:rPr>
        <w:t>S</w:t>
      </w:r>
      <w:r w:rsidR="003C7299" w:rsidRPr="00810C3B">
        <w:rPr>
          <w:rFonts w:ascii="Times New Roman" w:hAnsi="Times New Roman"/>
          <w:sz w:val="24"/>
          <w:szCs w:val="24"/>
        </w:rPr>
        <w:t>230.</w:t>
      </w:r>
    </w:p>
    <w:p w:rsidR="00302E19" w:rsidRDefault="00302E19" w:rsidP="00302E19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 анализ 7 проб природной воды, отобранной гидрологическим отрядом, и 30 проб снега, отобранных метеорологическим отрядом весной 2019 г., на содержание:</w:t>
      </w:r>
    </w:p>
    <w:p w:rsidR="00302E19" w:rsidRDefault="00302E19" w:rsidP="00302E19">
      <w:pPr>
        <w:pStyle w:val="a4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 xml:space="preserve">основных ионов на ионном хроматографе </w:t>
      </w:r>
      <w:proofErr w:type="spellStart"/>
      <w:r w:rsidRPr="00810C3B">
        <w:rPr>
          <w:rFonts w:ascii="Times New Roman" w:hAnsi="Times New Roman"/>
          <w:sz w:val="24"/>
          <w:szCs w:val="24"/>
        </w:rPr>
        <w:t>Shimadzu</w:t>
      </w:r>
      <w:proofErr w:type="spellEnd"/>
      <w:r w:rsidRPr="00810C3B">
        <w:rPr>
          <w:rFonts w:ascii="Times New Roman" w:hAnsi="Times New Roman"/>
          <w:sz w:val="24"/>
          <w:szCs w:val="24"/>
        </w:rPr>
        <w:t>;</w:t>
      </w:r>
    </w:p>
    <w:p w:rsidR="00302E19" w:rsidRPr="00302E19" w:rsidRDefault="00302E19" w:rsidP="00302E19">
      <w:pPr>
        <w:pStyle w:val="a4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различных форм растворенного углерода (ТС, ТОС, </w:t>
      </w:r>
      <w:r w:rsidRPr="00302E19">
        <w:rPr>
          <w:rFonts w:ascii="Times New Roman" w:hAnsi="Times New Roman"/>
          <w:sz w:val="24"/>
          <w:szCs w:val="24"/>
          <w:lang w:val="en-US"/>
        </w:rPr>
        <w:t>IC</w:t>
      </w:r>
      <w:r w:rsidRPr="00302E19">
        <w:rPr>
          <w:rFonts w:ascii="Times New Roman" w:hAnsi="Times New Roman"/>
          <w:sz w:val="24"/>
          <w:szCs w:val="24"/>
        </w:rPr>
        <w:t>) и общего содержания растворенного азота (</w:t>
      </w:r>
      <w:r w:rsidRPr="00302E19">
        <w:rPr>
          <w:rFonts w:ascii="Times New Roman" w:hAnsi="Times New Roman"/>
          <w:sz w:val="24"/>
          <w:szCs w:val="24"/>
          <w:lang w:val="en-US"/>
        </w:rPr>
        <w:t>TN</w:t>
      </w:r>
      <w:r w:rsidRPr="00302E19">
        <w:rPr>
          <w:rFonts w:ascii="Times New Roman" w:hAnsi="Times New Roman"/>
          <w:sz w:val="24"/>
          <w:szCs w:val="24"/>
        </w:rPr>
        <w:t>) на приборе ТОС-L</w:t>
      </w:r>
      <w:r w:rsidRPr="00302E19">
        <w:rPr>
          <w:rFonts w:ascii="Times New Roman" w:hAnsi="Times New Roman"/>
          <w:sz w:val="24"/>
          <w:szCs w:val="24"/>
          <w:vertAlign w:val="subscript"/>
        </w:rPr>
        <w:t>CSH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02E19">
        <w:rPr>
          <w:rFonts w:ascii="Times New Roman" w:hAnsi="Times New Roman"/>
          <w:sz w:val="24"/>
          <w:szCs w:val="24"/>
        </w:rPr>
        <w:t xml:space="preserve"> </w:t>
      </w:r>
    </w:p>
    <w:p w:rsidR="000A3ABF" w:rsidRPr="00810C3B" w:rsidRDefault="003C7299" w:rsidP="00810C3B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 xml:space="preserve">Ведутся методические работы: обновляется методика количественного определения хлорированных органических соединений (ХОС) методом газовой хроматографии с масс-детектированием на приборе GC-2010Plus </w:t>
      </w:r>
      <w:proofErr w:type="spellStart"/>
      <w:r w:rsidRPr="00810C3B">
        <w:rPr>
          <w:rFonts w:ascii="Times New Roman" w:hAnsi="Times New Roman"/>
          <w:sz w:val="24"/>
          <w:szCs w:val="24"/>
        </w:rPr>
        <w:t>Shimadzu</w:t>
      </w:r>
      <w:proofErr w:type="spellEnd"/>
      <w:r w:rsidR="000A3ABF" w:rsidRPr="00810C3B">
        <w:rPr>
          <w:rFonts w:ascii="Times New Roman" w:hAnsi="Times New Roman"/>
          <w:sz w:val="24"/>
          <w:szCs w:val="24"/>
        </w:rPr>
        <w:t>.</w:t>
      </w:r>
    </w:p>
    <w:p w:rsidR="000A3ABF" w:rsidRPr="00810C3B" w:rsidRDefault="000A3ABF" w:rsidP="00810C3B">
      <w:pPr>
        <w:pStyle w:val="a4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Станции контроля качества атмосферного воздуха «Гора» и «Поселок»: проведена корректировка нуля анализаторов. Обеспечена постоянная работа и прием информации.</w:t>
      </w:r>
    </w:p>
    <w:p w:rsidR="009C028B" w:rsidRPr="00810C3B" w:rsidRDefault="009C028B" w:rsidP="00A44E5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536E7" w:rsidRPr="00810C3B" w:rsidRDefault="00D63994" w:rsidP="00810C3B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810C3B">
        <w:rPr>
          <w:rFonts w:ascii="Times New Roman" w:hAnsi="Times New Roman"/>
          <w:b/>
          <w:sz w:val="24"/>
          <w:szCs w:val="24"/>
        </w:rPr>
        <w:t xml:space="preserve">(ВППИ) в пос. </w:t>
      </w:r>
      <w:proofErr w:type="spellStart"/>
      <w:r w:rsidR="002536E7" w:rsidRPr="00810C3B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</w:p>
    <w:p w:rsidR="00733357" w:rsidRPr="00733357" w:rsidRDefault="004826AB" w:rsidP="00810C3B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Обеспечена круглосуточная работа станций 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-3</w:t>
      </w:r>
      <w:r w:rsidRPr="00810C3B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прием и передач</w:t>
      </w:r>
      <w:r w:rsidRPr="00810C3B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10C3B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Pr="00810C3B" w:rsidRDefault="004D1B39" w:rsidP="00733357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451E14" w:rsidRPr="00810C3B">
        <w:rPr>
          <w:rFonts w:ascii="Times New Roman" w:hAnsi="Times New Roman"/>
          <w:sz w:val="24"/>
          <w:szCs w:val="24"/>
          <w:lang w:eastAsia="ru-RU"/>
        </w:rPr>
        <w:t>1</w:t>
      </w:r>
      <w:r w:rsidR="00302E19">
        <w:rPr>
          <w:rFonts w:ascii="Times New Roman" w:hAnsi="Times New Roman"/>
          <w:sz w:val="24"/>
          <w:szCs w:val="24"/>
          <w:lang w:eastAsia="ru-RU"/>
        </w:rPr>
        <w:t>479</w:t>
      </w:r>
      <w:r w:rsidR="0017406F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810C3B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10C3B">
        <w:rPr>
          <w:rFonts w:ascii="Times New Roman" w:hAnsi="Times New Roman"/>
          <w:sz w:val="24"/>
          <w:szCs w:val="24"/>
          <w:lang w:eastAsia="ru-RU"/>
        </w:rPr>
        <w:t>л</w:t>
      </w:r>
      <w:r w:rsidR="00764FFF" w:rsidRPr="00810C3B">
        <w:rPr>
          <w:rFonts w:ascii="Times New Roman" w:hAnsi="Times New Roman"/>
          <w:sz w:val="24"/>
          <w:szCs w:val="24"/>
          <w:lang w:eastAsia="ru-RU"/>
        </w:rPr>
        <w:t>ов</w:t>
      </w:r>
      <w:r w:rsidRPr="00810C3B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64FFF" w:rsidRDefault="00451E14" w:rsidP="00302E19">
      <w:pPr>
        <w:pStyle w:val="a4"/>
        <w:numPr>
          <w:ilvl w:val="1"/>
          <w:numId w:val="4"/>
        </w:numPr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color w:val="000000"/>
          <w:sz w:val="24"/>
          <w:szCs w:val="24"/>
        </w:rPr>
        <w:t xml:space="preserve">Проведена </w:t>
      </w:r>
      <w:r w:rsidR="00302E19">
        <w:rPr>
          <w:rFonts w:ascii="Times New Roman" w:hAnsi="Times New Roman"/>
          <w:color w:val="000000"/>
          <w:sz w:val="24"/>
          <w:szCs w:val="24"/>
        </w:rPr>
        <w:t>з</w:t>
      </w:r>
      <w:r w:rsidR="00302E19" w:rsidRPr="00302E19">
        <w:rPr>
          <w:rFonts w:ascii="Times New Roman" w:hAnsi="Times New Roman"/>
          <w:color w:val="000000"/>
          <w:sz w:val="24"/>
          <w:szCs w:val="24"/>
        </w:rPr>
        <w:t>амена батареи в источнике бесперебойного питания WAR-500A</w:t>
      </w:r>
      <w:r w:rsidRPr="00810C3B">
        <w:rPr>
          <w:rFonts w:ascii="Times New Roman" w:hAnsi="Times New Roman"/>
          <w:color w:val="000000"/>
          <w:sz w:val="24"/>
          <w:szCs w:val="24"/>
        </w:rPr>
        <w:t>.</w:t>
      </w:r>
    </w:p>
    <w:p w:rsidR="00302E19" w:rsidRPr="00810C3B" w:rsidRDefault="00F6019E" w:rsidP="00F6019E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F6019E">
        <w:rPr>
          <w:rFonts w:ascii="Times New Roman" w:hAnsi="Times New Roman"/>
          <w:color w:val="000000"/>
          <w:sz w:val="24"/>
          <w:szCs w:val="24"/>
        </w:rPr>
        <w:t>ервис-инженер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F6019E">
        <w:rPr>
          <w:rFonts w:ascii="Times New Roman" w:hAnsi="Times New Roman"/>
          <w:color w:val="000000"/>
          <w:sz w:val="24"/>
          <w:szCs w:val="24"/>
        </w:rPr>
        <w:t xml:space="preserve"> компани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F6019E">
        <w:rPr>
          <w:rFonts w:ascii="Times New Roman" w:hAnsi="Times New Roman"/>
          <w:color w:val="000000"/>
          <w:sz w:val="24"/>
          <w:szCs w:val="24"/>
        </w:rPr>
        <w:t xml:space="preserve"> KDA </w:t>
      </w:r>
      <w:proofErr w:type="spellStart"/>
      <w:r w:rsidRPr="00F6019E">
        <w:rPr>
          <w:rFonts w:ascii="Times New Roman" w:hAnsi="Times New Roman"/>
          <w:color w:val="000000"/>
          <w:sz w:val="24"/>
          <w:szCs w:val="24"/>
        </w:rPr>
        <w:t>Spacetec</w:t>
      </w:r>
      <w:proofErr w:type="spellEnd"/>
      <w:r w:rsidRPr="00F6019E">
        <w:rPr>
          <w:rFonts w:ascii="Times New Roman" w:hAnsi="Times New Roman"/>
          <w:color w:val="000000"/>
          <w:sz w:val="24"/>
          <w:szCs w:val="24"/>
        </w:rPr>
        <w:t xml:space="preserve"> AS, Норвегия </w:t>
      </w:r>
      <w:r>
        <w:rPr>
          <w:rFonts w:ascii="Times New Roman" w:hAnsi="Times New Roman"/>
          <w:color w:val="000000"/>
          <w:sz w:val="24"/>
          <w:szCs w:val="24"/>
        </w:rPr>
        <w:t>02.09</w:t>
      </w:r>
      <w:r w:rsidRPr="00F6019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начато</w:t>
      </w:r>
      <w:r w:rsidRPr="00F6019E">
        <w:rPr>
          <w:rFonts w:ascii="Times New Roman" w:hAnsi="Times New Roman"/>
          <w:color w:val="000000"/>
          <w:sz w:val="24"/>
          <w:szCs w:val="24"/>
        </w:rPr>
        <w:t xml:space="preserve"> ежегодно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6019E">
        <w:rPr>
          <w:rFonts w:ascii="Times New Roman" w:hAnsi="Times New Roman"/>
          <w:color w:val="000000"/>
          <w:sz w:val="24"/>
          <w:szCs w:val="24"/>
        </w:rPr>
        <w:t xml:space="preserve"> обслуживани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6019E">
        <w:rPr>
          <w:rFonts w:ascii="Times New Roman" w:hAnsi="Times New Roman"/>
          <w:color w:val="000000"/>
          <w:sz w:val="24"/>
          <w:szCs w:val="24"/>
        </w:rPr>
        <w:t xml:space="preserve"> спутниковых антенн BG-1, BG-2 и BG-3</w:t>
      </w:r>
      <w:r w:rsidR="00302E19">
        <w:rPr>
          <w:rFonts w:ascii="Times New Roman" w:hAnsi="Times New Roman"/>
          <w:color w:val="000000"/>
          <w:sz w:val="24"/>
          <w:szCs w:val="24"/>
        </w:rPr>
        <w:t>.</w:t>
      </w:r>
    </w:p>
    <w:p w:rsidR="00E1167D" w:rsidRPr="00810C3B" w:rsidRDefault="00E1167D" w:rsidP="00E07B81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10C3B" w:rsidRDefault="00571890" w:rsidP="00810C3B">
      <w:pPr>
        <w:pStyle w:val="a4"/>
        <w:numPr>
          <w:ilvl w:val="0"/>
          <w:numId w:val="4"/>
        </w:num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 М</w:t>
      </w:r>
      <w:r w:rsidR="00733BDC" w:rsidRPr="00810C3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E07B81" w:rsidRPr="00810C3B" w:rsidRDefault="00E07B81" w:rsidP="00810C3B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Обеспечена бесперебойная работа автоматического</w:t>
      </w:r>
      <w:r w:rsidRPr="00810C3B">
        <w:rPr>
          <w:sz w:val="24"/>
          <w:szCs w:val="24"/>
        </w:rPr>
        <w:t xml:space="preserve"> </w:t>
      </w:r>
      <w:r w:rsidRPr="00810C3B">
        <w:rPr>
          <w:rFonts w:ascii="Times New Roman" w:hAnsi="Times New Roman"/>
          <w:sz w:val="24"/>
          <w:szCs w:val="24"/>
        </w:rPr>
        <w:t xml:space="preserve">метеорологического градиентного комплекса (ААНИИ), установленного на криосферном полигоне в пос. Баренцбург. </w:t>
      </w:r>
      <w:r w:rsidR="00302E19">
        <w:rPr>
          <w:rFonts w:ascii="Times New Roman" w:hAnsi="Times New Roman"/>
          <w:sz w:val="24"/>
          <w:szCs w:val="24"/>
        </w:rPr>
        <w:t>02.09</w:t>
      </w:r>
      <w:r w:rsidRPr="00810C3B">
        <w:rPr>
          <w:rFonts w:ascii="Times New Roman" w:hAnsi="Times New Roman"/>
          <w:sz w:val="24"/>
          <w:szCs w:val="24"/>
        </w:rPr>
        <w:t xml:space="preserve"> проведена инспекция комплекса</w:t>
      </w:r>
      <w:r w:rsidR="00DE7347" w:rsidRPr="00810C3B">
        <w:rPr>
          <w:rFonts w:ascii="Times New Roman" w:hAnsi="Times New Roman"/>
          <w:sz w:val="24"/>
          <w:szCs w:val="24"/>
        </w:rPr>
        <w:t xml:space="preserve">, </w:t>
      </w:r>
      <w:r w:rsidRPr="00810C3B">
        <w:rPr>
          <w:rFonts w:ascii="Times New Roman" w:hAnsi="Times New Roman"/>
          <w:sz w:val="24"/>
          <w:szCs w:val="24"/>
        </w:rPr>
        <w:t>считаны данные.</w:t>
      </w:r>
    </w:p>
    <w:p w:rsidR="00CC3114" w:rsidRPr="00810C3B" w:rsidRDefault="00CC3114" w:rsidP="00CC3114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6A2142" w:rsidRPr="00810C3B" w:rsidRDefault="006A2142" w:rsidP="00810C3B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6A2142" w:rsidRPr="00810C3B" w:rsidRDefault="006A2142" w:rsidP="00810C3B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Обеспеч</w:t>
      </w:r>
      <w:r w:rsidR="004174E7" w:rsidRPr="00810C3B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10C3B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10C3B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10C3B">
        <w:rPr>
          <w:rFonts w:ascii="Times New Roman" w:hAnsi="Times New Roman"/>
          <w:sz w:val="24"/>
          <w:szCs w:val="24"/>
        </w:rPr>
        <w:t xml:space="preserve">с </w:t>
      </w:r>
      <w:r w:rsidR="004174E7" w:rsidRPr="00810C3B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AE0284" w:rsidRPr="00810C3B" w:rsidRDefault="00AE0284" w:rsidP="008657A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7CE9" w:rsidRPr="00810C3B" w:rsidRDefault="00FC7CE9" w:rsidP="00810C3B">
      <w:pPr>
        <w:pStyle w:val="a4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A3479C" w:rsidRPr="00810C3B" w:rsidRDefault="001E64FE" w:rsidP="00810C3B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bCs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bCs/>
          <w:sz w:val="24"/>
          <w:szCs w:val="24"/>
        </w:rPr>
        <w:t>Про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водились </w:t>
      </w:r>
      <w:proofErr w:type="spellStart"/>
      <w:r w:rsidR="00302E19">
        <w:rPr>
          <w:rFonts w:ascii="Times New Roman" w:hAnsi="Times New Roman"/>
          <w:bCs/>
          <w:sz w:val="24"/>
          <w:szCs w:val="24"/>
        </w:rPr>
        <w:t>апробационные</w:t>
      </w:r>
      <w:proofErr w:type="spellEnd"/>
      <w:r w:rsidR="004F4FB9" w:rsidRPr="00810C3B">
        <w:rPr>
          <w:rFonts w:ascii="Times New Roman" w:hAnsi="Times New Roman"/>
          <w:bCs/>
          <w:sz w:val="24"/>
          <w:szCs w:val="24"/>
        </w:rPr>
        <w:t xml:space="preserve"> наблюдения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4F4FB9" w:rsidRPr="00810C3B">
        <w:rPr>
          <w:rFonts w:ascii="Times New Roman" w:hAnsi="Times New Roman"/>
          <w:sz w:val="24"/>
          <w:szCs w:val="24"/>
        </w:rPr>
        <w:t xml:space="preserve">солнечной </w:t>
      </w:r>
      <w:r w:rsidR="00302E19">
        <w:rPr>
          <w:rFonts w:ascii="Times New Roman" w:hAnsi="Times New Roman"/>
          <w:sz w:val="24"/>
          <w:szCs w:val="24"/>
        </w:rPr>
        <w:t>УФ-</w:t>
      </w:r>
      <w:r w:rsidR="004F4FB9" w:rsidRPr="00810C3B">
        <w:rPr>
          <w:rFonts w:ascii="Times New Roman" w:hAnsi="Times New Roman"/>
          <w:sz w:val="24"/>
          <w:szCs w:val="24"/>
        </w:rPr>
        <w:t>радиаци</w:t>
      </w:r>
      <w:r w:rsidR="00302E19">
        <w:rPr>
          <w:rFonts w:ascii="Times New Roman" w:hAnsi="Times New Roman"/>
          <w:sz w:val="24"/>
          <w:szCs w:val="24"/>
        </w:rPr>
        <w:t xml:space="preserve">и в диапазонах </w:t>
      </w:r>
      <w:r w:rsidR="00302E19">
        <w:rPr>
          <w:rFonts w:ascii="Times New Roman" w:hAnsi="Times New Roman"/>
          <w:sz w:val="24"/>
          <w:szCs w:val="24"/>
          <w:lang w:val="en-US"/>
        </w:rPr>
        <w:t>UVA</w:t>
      </w:r>
      <w:r w:rsidR="00302E19">
        <w:rPr>
          <w:rFonts w:ascii="Times New Roman" w:hAnsi="Times New Roman"/>
          <w:sz w:val="24"/>
          <w:szCs w:val="24"/>
        </w:rPr>
        <w:t xml:space="preserve"> (400-315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 и</w:t>
      </w:r>
      <w:r w:rsidR="00302E19" w:rsidRPr="00302E19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  <w:lang w:val="en-US"/>
        </w:rPr>
        <w:t>UVB</w:t>
      </w:r>
      <w:r w:rsidR="00302E19">
        <w:rPr>
          <w:rFonts w:ascii="Times New Roman" w:hAnsi="Times New Roman"/>
          <w:sz w:val="24"/>
          <w:szCs w:val="24"/>
        </w:rPr>
        <w:t xml:space="preserve"> (315-280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</w:t>
      </w:r>
      <w:r w:rsidR="004F4FB9" w:rsidRPr="00810C3B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</w:rPr>
        <w:t xml:space="preserve">оптоволоконным </w:t>
      </w:r>
      <w:r w:rsidR="00A3479C" w:rsidRPr="00810C3B">
        <w:rPr>
          <w:rFonts w:ascii="Times New Roman" w:hAnsi="Times New Roman"/>
          <w:sz w:val="24"/>
          <w:szCs w:val="24"/>
        </w:rPr>
        <w:t>спектрометр</w:t>
      </w:r>
      <w:r w:rsidR="00A07E94" w:rsidRPr="00810C3B">
        <w:rPr>
          <w:rFonts w:ascii="Times New Roman" w:hAnsi="Times New Roman"/>
          <w:sz w:val="24"/>
          <w:szCs w:val="24"/>
        </w:rPr>
        <w:t>ом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79C" w:rsidRPr="00810C3B">
        <w:rPr>
          <w:rFonts w:ascii="Times New Roman" w:hAnsi="Times New Roman"/>
          <w:sz w:val="24"/>
          <w:szCs w:val="24"/>
          <w:lang w:val="en-US"/>
        </w:rPr>
        <w:t>AvaSpec</w:t>
      </w:r>
      <w:proofErr w:type="spellEnd"/>
      <w:r w:rsidR="00A3479C" w:rsidRPr="00810C3B">
        <w:rPr>
          <w:rFonts w:ascii="Times New Roman" w:hAnsi="Times New Roman"/>
          <w:sz w:val="24"/>
          <w:szCs w:val="24"/>
        </w:rPr>
        <w:t>-3648</w:t>
      </w:r>
      <w:r w:rsidR="00302E1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</w:t>
      </w:r>
      <w:r w:rsidR="00A07E94" w:rsidRPr="00810C3B">
        <w:rPr>
          <w:rFonts w:ascii="Times New Roman" w:hAnsi="Times New Roman"/>
          <w:sz w:val="24"/>
          <w:szCs w:val="24"/>
        </w:rPr>
        <w:t>. Данные записывались в память компьютера.</w:t>
      </w:r>
    </w:p>
    <w:p w:rsidR="00AE0284" w:rsidRPr="00810C3B" w:rsidRDefault="00AE0284" w:rsidP="001E64FE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479C" w:rsidRPr="00810C3B" w:rsidRDefault="00254EEA" w:rsidP="00810C3B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:rsidR="00764FFF" w:rsidRPr="00810C3B" w:rsidRDefault="00764FFF" w:rsidP="00764FFF">
      <w:pPr>
        <w:pStyle w:val="a4"/>
        <w:spacing w:after="0"/>
        <w:ind w:left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Гидрологические наблюдения</w:t>
      </w:r>
    </w:p>
    <w:p w:rsidR="00451E14" w:rsidRPr="00810C3B" w:rsidRDefault="00451E14" w:rsidP="00FC588B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0"/>
        </w:rPr>
      </w:pPr>
      <w:r w:rsidRPr="00810C3B">
        <w:rPr>
          <w:rFonts w:ascii="Times New Roman" w:hAnsi="Times New Roman"/>
          <w:sz w:val="24"/>
          <w:szCs w:val="20"/>
        </w:rPr>
        <w:t xml:space="preserve"> </w:t>
      </w:r>
      <w:r w:rsidR="00FC588B" w:rsidRPr="00FC588B">
        <w:rPr>
          <w:rFonts w:ascii="Times New Roman" w:hAnsi="Times New Roman"/>
          <w:sz w:val="24"/>
          <w:szCs w:val="20"/>
        </w:rPr>
        <w:t>Про</w:t>
      </w:r>
      <w:r w:rsidR="00FC588B">
        <w:rPr>
          <w:rFonts w:ascii="Times New Roman" w:hAnsi="Times New Roman"/>
          <w:sz w:val="24"/>
          <w:szCs w:val="20"/>
        </w:rPr>
        <w:t>ведено</w:t>
      </w:r>
      <w:r w:rsidR="00FC588B" w:rsidRPr="00FC588B">
        <w:rPr>
          <w:rFonts w:ascii="Times New Roman" w:hAnsi="Times New Roman"/>
          <w:sz w:val="24"/>
          <w:szCs w:val="20"/>
        </w:rPr>
        <w:t xml:space="preserve"> плановое измерение расходов воды 7 рек залива </w:t>
      </w:r>
      <w:proofErr w:type="spellStart"/>
      <w:r w:rsidR="00FC588B" w:rsidRPr="00FC588B">
        <w:rPr>
          <w:rFonts w:ascii="Times New Roman" w:hAnsi="Times New Roman"/>
          <w:sz w:val="24"/>
          <w:szCs w:val="20"/>
        </w:rPr>
        <w:t>Гренфьорд</w:t>
      </w:r>
      <w:proofErr w:type="spellEnd"/>
      <w:r w:rsidR="00FC588B" w:rsidRPr="00FC588B">
        <w:rPr>
          <w:rFonts w:ascii="Times New Roman" w:hAnsi="Times New Roman"/>
          <w:sz w:val="24"/>
          <w:szCs w:val="20"/>
        </w:rPr>
        <w:t xml:space="preserve">. Отобраны пробы воды на мутность и гидрохимический анализ. Продолжена серия наблюдений за мутностью реки Конгресс при помощи автоматического </w:t>
      </w:r>
      <w:proofErr w:type="spellStart"/>
      <w:r w:rsidR="00FC588B" w:rsidRPr="00FC588B">
        <w:rPr>
          <w:rFonts w:ascii="Times New Roman" w:hAnsi="Times New Roman"/>
          <w:sz w:val="24"/>
          <w:szCs w:val="20"/>
        </w:rPr>
        <w:t>пробоотборного</w:t>
      </w:r>
      <w:proofErr w:type="spellEnd"/>
      <w:r w:rsidR="00FC588B" w:rsidRPr="00FC588B">
        <w:rPr>
          <w:rFonts w:ascii="Times New Roman" w:hAnsi="Times New Roman"/>
          <w:sz w:val="24"/>
          <w:szCs w:val="20"/>
        </w:rPr>
        <w:t xml:space="preserve"> комплекса. Всего отобрано и</w:t>
      </w:r>
      <w:r w:rsidR="00FC588B">
        <w:rPr>
          <w:rFonts w:ascii="Times New Roman" w:hAnsi="Times New Roman"/>
          <w:sz w:val="24"/>
          <w:szCs w:val="20"/>
        </w:rPr>
        <w:t xml:space="preserve"> обработано 48 проб речной воды</w:t>
      </w:r>
      <w:r w:rsidR="00764FFF" w:rsidRPr="00810C3B">
        <w:rPr>
          <w:rFonts w:ascii="Times New Roman" w:hAnsi="Times New Roman"/>
          <w:sz w:val="24"/>
          <w:szCs w:val="20"/>
        </w:rPr>
        <w:t>.</w:t>
      </w:r>
    </w:p>
    <w:p w:rsidR="00764FFF" w:rsidRPr="00810C3B" w:rsidRDefault="00451E14" w:rsidP="00810C3B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0"/>
        </w:rPr>
      </w:pPr>
      <w:r w:rsidRPr="00810C3B">
        <w:rPr>
          <w:rFonts w:ascii="Times New Roman" w:hAnsi="Times New Roman"/>
          <w:sz w:val="24"/>
          <w:szCs w:val="20"/>
        </w:rPr>
        <w:t>Выполнена камеральная обработка материалов натурных наблюдений и фильтрация проб пресной воды в химико-аналитической лаборатории.</w:t>
      </w:r>
    </w:p>
    <w:p w:rsidR="00764FFF" w:rsidRPr="00810C3B" w:rsidRDefault="00764FFF" w:rsidP="00764FF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64FFF" w:rsidRPr="00810C3B" w:rsidRDefault="0003548D" w:rsidP="00FC588B">
      <w:pPr>
        <w:pStyle w:val="a4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Гляциологические наблюдения</w:t>
      </w:r>
      <w:r w:rsidR="00764FFF" w:rsidRPr="00810C3B">
        <w:rPr>
          <w:rFonts w:ascii="Times New Roman" w:hAnsi="Times New Roman"/>
          <w:sz w:val="24"/>
          <w:szCs w:val="20"/>
        </w:rPr>
        <w:t xml:space="preserve"> </w:t>
      </w:r>
    </w:p>
    <w:p w:rsidR="00FC588B" w:rsidRPr="00F6019E" w:rsidRDefault="00A17EF9" w:rsidP="00386811">
      <w:pPr>
        <w:pStyle w:val="a4"/>
        <w:numPr>
          <w:ilvl w:val="1"/>
          <w:numId w:val="4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В</w:t>
      </w:r>
      <w:r w:rsidR="00764FFF" w:rsidRPr="00F6019E">
        <w:rPr>
          <w:rFonts w:ascii="Times New Roman" w:hAnsi="Times New Roman"/>
          <w:sz w:val="24"/>
          <w:szCs w:val="24"/>
        </w:rPr>
        <w:t xml:space="preserve">ыполнены </w:t>
      </w:r>
      <w:r w:rsidR="00FC588B" w:rsidRPr="00F6019E">
        <w:rPr>
          <w:rFonts w:ascii="Times New Roman" w:hAnsi="Times New Roman"/>
          <w:sz w:val="24"/>
          <w:szCs w:val="24"/>
        </w:rPr>
        <w:t>маршрут</w:t>
      </w:r>
      <w:r w:rsidR="00F6019E" w:rsidRPr="00F6019E">
        <w:rPr>
          <w:rFonts w:ascii="Times New Roman" w:hAnsi="Times New Roman"/>
          <w:sz w:val="24"/>
          <w:szCs w:val="24"/>
        </w:rPr>
        <w:t>ы</w:t>
      </w:r>
      <w:r w:rsidR="00FC588B" w:rsidRPr="00F6019E">
        <w:rPr>
          <w:rFonts w:ascii="Times New Roman" w:hAnsi="Times New Roman"/>
          <w:sz w:val="24"/>
          <w:szCs w:val="24"/>
        </w:rPr>
        <w:t xml:space="preserve"> на ледник</w:t>
      </w:r>
      <w:r w:rsidR="00F6019E" w:rsidRPr="00F6019E">
        <w:rPr>
          <w:rFonts w:ascii="Times New Roman" w:hAnsi="Times New Roman"/>
          <w:sz w:val="24"/>
          <w:szCs w:val="24"/>
        </w:rPr>
        <w:t>и</w:t>
      </w:r>
      <w:r w:rsidR="00FC588B" w:rsidRPr="00F6019E">
        <w:rPr>
          <w:rFonts w:ascii="Times New Roman" w:hAnsi="Times New Roman"/>
          <w:sz w:val="24"/>
          <w:szCs w:val="24"/>
        </w:rPr>
        <w:t xml:space="preserve"> Западный </w:t>
      </w:r>
      <w:proofErr w:type="spellStart"/>
      <w:r w:rsidR="00FC588B" w:rsidRPr="00F6019E">
        <w:rPr>
          <w:rFonts w:ascii="Times New Roman" w:hAnsi="Times New Roman"/>
          <w:sz w:val="24"/>
          <w:szCs w:val="24"/>
        </w:rPr>
        <w:t>Гренфьорд</w:t>
      </w:r>
      <w:proofErr w:type="spellEnd"/>
      <w:r w:rsidR="00FC588B" w:rsidRPr="00F6019E">
        <w:rPr>
          <w:rFonts w:ascii="Times New Roman" w:hAnsi="Times New Roman"/>
          <w:sz w:val="24"/>
          <w:szCs w:val="24"/>
        </w:rPr>
        <w:t xml:space="preserve"> </w:t>
      </w:r>
      <w:r w:rsidR="00F6019E" w:rsidRPr="00F6019E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F6019E" w:rsidRPr="00F6019E">
        <w:rPr>
          <w:rFonts w:ascii="Times New Roman" w:hAnsi="Times New Roman"/>
          <w:sz w:val="24"/>
          <w:szCs w:val="24"/>
        </w:rPr>
        <w:t>Альдегонда</w:t>
      </w:r>
      <w:proofErr w:type="spellEnd"/>
      <w:r w:rsidR="00F6019E" w:rsidRPr="00F6019E">
        <w:rPr>
          <w:rFonts w:ascii="Times New Roman" w:hAnsi="Times New Roman"/>
          <w:sz w:val="24"/>
          <w:szCs w:val="24"/>
        </w:rPr>
        <w:t xml:space="preserve"> </w:t>
      </w:r>
      <w:r w:rsidR="00F6019E">
        <w:rPr>
          <w:rFonts w:ascii="Times New Roman" w:hAnsi="Times New Roman"/>
          <w:sz w:val="24"/>
          <w:szCs w:val="24"/>
        </w:rPr>
        <w:t>для замера</w:t>
      </w:r>
      <w:r w:rsidR="00F6019E" w:rsidRPr="00F6019E">
        <w:rPr>
          <w:rFonts w:ascii="Times New Roman" w:hAnsi="Times New Roman"/>
          <w:sz w:val="24"/>
          <w:szCs w:val="24"/>
        </w:rPr>
        <w:t xml:space="preserve"> абляции и </w:t>
      </w:r>
      <w:proofErr w:type="spellStart"/>
      <w:r w:rsidR="00F6019E" w:rsidRPr="00F6019E">
        <w:rPr>
          <w:rFonts w:ascii="Times New Roman" w:hAnsi="Times New Roman"/>
          <w:sz w:val="24"/>
          <w:szCs w:val="24"/>
        </w:rPr>
        <w:t>перебуривани</w:t>
      </w:r>
      <w:r w:rsidR="00F6019E">
        <w:rPr>
          <w:rFonts w:ascii="Times New Roman" w:hAnsi="Times New Roman"/>
          <w:sz w:val="24"/>
          <w:szCs w:val="24"/>
        </w:rPr>
        <w:t>я</w:t>
      </w:r>
      <w:proofErr w:type="spellEnd"/>
      <w:r w:rsidR="00F6019E" w:rsidRPr="00F6019E">
        <w:rPr>
          <w:rFonts w:ascii="Times New Roman" w:hAnsi="Times New Roman"/>
          <w:sz w:val="24"/>
          <w:szCs w:val="24"/>
        </w:rPr>
        <w:t xml:space="preserve"> </w:t>
      </w:r>
      <w:r w:rsidR="00F6019E">
        <w:rPr>
          <w:rFonts w:ascii="Times New Roman" w:hAnsi="Times New Roman"/>
          <w:sz w:val="24"/>
          <w:szCs w:val="24"/>
        </w:rPr>
        <w:t xml:space="preserve">абляционных </w:t>
      </w:r>
      <w:r w:rsidR="00F6019E" w:rsidRPr="00F6019E">
        <w:rPr>
          <w:rFonts w:ascii="Times New Roman" w:hAnsi="Times New Roman"/>
          <w:sz w:val="24"/>
          <w:szCs w:val="24"/>
        </w:rPr>
        <w:t>реек.</w:t>
      </w:r>
    </w:p>
    <w:p w:rsidR="0003548D" w:rsidRPr="00810C3B" w:rsidRDefault="0003548D" w:rsidP="0003548D">
      <w:pPr>
        <w:pStyle w:val="a4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F6019E" w:rsidRPr="00F6019E" w:rsidRDefault="0003548D" w:rsidP="00F6019E">
      <w:pPr>
        <w:pStyle w:val="a4"/>
        <w:spacing w:after="0"/>
        <w:ind w:left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Геоморфологические наблюдения</w:t>
      </w:r>
    </w:p>
    <w:p w:rsidR="00F6019E" w:rsidRDefault="00F6019E" w:rsidP="006F23A1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 xml:space="preserve">Сняты споро-пыльцевые ловушки в районе пос. </w:t>
      </w:r>
      <w:proofErr w:type="spellStart"/>
      <w:r w:rsidRPr="00F6019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="00A17EF9" w:rsidRPr="00F6019E">
        <w:rPr>
          <w:rFonts w:ascii="Times New Roman" w:hAnsi="Times New Roman"/>
          <w:sz w:val="24"/>
          <w:szCs w:val="24"/>
        </w:rPr>
        <w:t>.</w:t>
      </w:r>
    </w:p>
    <w:p w:rsidR="000A3ABF" w:rsidRPr="00F6019E" w:rsidRDefault="00F6019E" w:rsidP="006F23A1">
      <w:pPr>
        <w:pStyle w:val="a4"/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 xml:space="preserve">Велось изучение </w:t>
      </w:r>
      <w:r>
        <w:rPr>
          <w:rFonts w:ascii="Times New Roman" w:hAnsi="Times New Roman"/>
          <w:sz w:val="24"/>
          <w:szCs w:val="24"/>
        </w:rPr>
        <w:t xml:space="preserve">архивных </w:t>
      </w:r>
      <w:r w:rsidRPr="00F6019E">
        <w:rPr>
          <w:rFonts w:ascii="Times New Roman" w:hAnsi="Times New Roman"/>
          <w:sz w:val="24"/>
          <w:szCs w:val="24"/>
        </w:rPr>
        <w:t xml:space="preserve">отчетов </w:t>
      </w:r>
      <w:proofErr w:type="spellStart"/>
      <w:r w:rsidRPr="00F6019E">
        <w:rPr>
          <w:rFonts w:ascii="Times New Roman" w:hAnsi="Times New Roman"/>
          <w:sz w:val="24"/>
          <w:szCs w:val="24"/>
        </w:rPr>
        <w:t>Шпицбергенской</w:t>
      </w:r>
      <w:proofErr w:type="spellEnd"/>
      <w:r w:rsidRPr="00F6019E">
        <w:rPr>
          <w:rFonts w:ascii="Times New Roman" w:hAnsi="Times New Roman"/>
          <w:sz w:val="24"/>
          <w:szCs w:val="24"/>
        </w:rPr>
        <w:t xml:space="preserve"> партии </w:t>
      </w:r>
      <w:r>
        <w:rPr>
          <w:rFonts w:ascii="Times New Roman" w:hAnsi="Times New Roman"/>
          <w:sz w:val="24"/>
          <w:szCs w:val="24"/>
        </w:rPr>
        <w:t>Полярной морской геологоразведочной экспедиции (</w:t>
      </w:r>
      <w:r w:rsidRPr="00F6019E">
        <w:rPr>
          <w:rFonts w:ascii="Times New Roman" w:hAnsi="Times New Roman"/>
          <w:sz w:val="24"/>
          <w:szCs w:val="24"/>
        </w:rPr>
        <w:t>ПМГРЭ</w:t>
      </w:r>
      <w:r>
        <w:rPr>
          <w:rFonts w:ascii="Times New Roman" w:hAnsi="Times New Roman"/>
          <w:sz w:val="24"/>
          <w:szCs w:val="24"/>
        </w:rPr>
        <w:t>)</w:t>
      </w:r>
      <w:r w:rsidRPr="00F6019E">
        <w:rPr>
          <w:rFonts w:ascii="Times New Roman" w:hAnsi="Times New Roman"/>
          <w:sz w:val="24"/>
          <w:szCs w:val="24"/>
        </w:rPr>
        <w:t xml:space="preserve"> по тем</w:t>
      </w:r>
      <w:r>
        <w:rPr>
          <w:rFonts w:ascii="Times New Roman" w:hAnsi="Times New Roman"/>
          <w:sz w:val="24"/>
          <w:szCs w:val="24"/>
        </w:rPr>
        <w:t>е</w:t>
      </w:r>
      <w:r w:rsidRPr="00F6019E">
        <w:rPr>
          <w:rFonts w:ascii="Times New Roman" w:hAnsi="Times New Roman"/>
          <w:sz w:val="24"/>
          <w:szCs w:val="24"/>
        </w:rPr>
        <w:t xml:space="preserve"> мерзлотных исследований на арх. Шпицберген.</w:t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03212" w:rsidRPr="00810C3B" w:rsidRDefault="00503212" w:rsidP="005032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503212" w:rsidRPr="00810C3B" w:rsidRDefault="00503212" w:rsidP="005032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6033AA" w:rsidRPr="00810C3B">
        <w:rPr>
          <w:rFonts w:ascii="Times New Roman" w:hAnsi="Times New Roman"/>
          <w:b/>
          <w:sz w:val="24"/>
          <w:szCs w:val="24"/>
        </w:rPr>
        <w:t>2</w:t>
      </w:r>
      <w:r w:rsidR="006F2580">
        <w:rPr>
          <w:rFonts w:ascii="Times New Roman" w:hAnsi="Times New Roman"/>
          <w:b/>
          <w:sz w:val="24"/>
          <w:szCs w:val="24"/>
        </w:rPr>
        <w:t>8</w:t>
      </w:r>
      <w:r w:rsidRPr="00810C3B">
        <w:rPr>
          <w:rFonts w:ascii="Times New Roman" w:hAnsi="Times New Roman"/>
          <w:b/>
          <w:sz w:val="24"/>
          <w:szCs w:val="24"/>
        </w:rPr>
        <w:t xml:space="preserve"> августа по </w:t>
      </w:r>
      <w:r w:rsidR="006F2580">
        <w:rPr>
          <w:rFonts w:ascii="Times New Roman" w:hAnsi="Times New Roman"/>
          <w:b/>
          <w:sz w:val="24"/>
          <w:szCs w:val="24"/>
        </w:rPr>
        <w:t>03</w:t>
      </w:r>
      <w:r w:rsidRPr="00810C3B">
        <w:rPr>
          <w:rFonts w:ascii="Times New Roman" w:hAnsi="Times New Roman"/>
          <w:b/>
          <w:sz w:val="24"/>
          <w:szCs w:val="24"/>
        </w:rPr>
        <w:t xml:space="preserve"> </w:t>
      </w:r>
      <w:r w:rsidR="006F2580">
        <w:rPr>
          <w:rFonts w:ascii="Times New Roman" w:hAnsi="Times New Roman"/>
          <w:b/>
          <w:sz w:val="24"/>
          <w:szCs w:val="24"/>
        </w:rPr>
        <w:t>сентября</w:t>
      </w:r>
      <w:r w:rsidRPr="00810C3B">
        <w:rPr>
          <w:rFonts w:ascii="Times New Roman" w:hAnsi="Times New Roman"/>
          <w:b/>
          <w:sz w:val="24"/>
          <w:szCs w:val="24"/>
        </w:rPr>
        <w:t xml:space="preserve"> 2019 г.</w:t>
      </w:r>
    </w:p>
    <w:p w:rsidR="00503212" w:rsidRPr="00810C3B" w:rsidRDefault="00503212" w:rsidP="005032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503212" w:rsidRPr="00810C3B" w:rsidRDefault="00503212" w:rsidP="00503212">
      <w:pPr>
        <w:ind w:firstLine="708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F6019E" w:rsidRPr="00F6019E" w:rsidRDefault="00F6019E" w:rsidP="00F601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Средняя температура воздуха: 6.1 °С</w:t>
      </w:r>
    </w:p>
    <w:p w:rsidR="00F6019E" w:rsidRPr="00F6019E" w:rsidRDefault="00F6019E" w:rsidP="00F601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Максимальная: 8.9°С</w:t>
      </w:r>
    </w:p>
    <w:p w:rsidR="00F6019E" w:rsidRPr="00F6019E" w:rsidRDefault="00F6019E" w:rsidP="00F601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Минимальная: 0.7°С</w:t>
      </w:r>
    </w:p>
    <w:p w:rsidR="00503212" w:rsidRPr="00810C3B" w:rsidRDefault="00F6019E" w:rsidP="00F601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Ветер: средний 3 м/с, максимальный порыв 14 м/с</w:t>
      </w:r>
      <w:r w:rsidR="00503212" w:rsidRPr="00810C3B">
        <w:rPr>
          <w:rFonts w:ascii="Times New Roman" w:hAnsi="Times New Roman"/>
          <w:sz w:val="24"/>
          <w:szCs w:val="24"/>
        </w:rPr>
        <w:t>.</w:t>
      </w:r>
    </w:p>
    <w:p w:rsidR="00503212" w:rsidRPr="00810C3B" w:rsidRDefault="00503212" w:rsidP="0050321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03212" w:rsidRPr="00810C3B" w:rsidRDefault="00503212" w:rsidP="00810C3B">
      <w:pPr>
        <w:pStyle w:val="a4"/>
        <w:numPr>
          <w:ilvl w:val="0"/>
          <w:numId w:val="6"/>
        </w:numPr>
        <w:spacing w:after="12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6033AA" w:rsidRPr="00F6019E" w:rsidRDefault="00F6019E" w:rsidP="00F6019E">
      <w:pPr>
        <w:pStyle w:val="a4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503212" w:rsidRPr="00810C3B" w:rsidRDefault="00F6019E" w:rsidP="00810C3B">
      <w:pPr>
        <w:pStyle w:val="a4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28 августа по 03 сентября зарегистрировано неблагоприятных метеорологических явлений – 3. Опасных метеорологических явлений – 0</w:t>
      </w:r>
      <w:r w:rsidR="006033AA" w:rsidRPr="00810C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033AA" w:rsidRPr="00810C3B" w:rsidRDefault="006033AA" w:rsidP="006033AA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03212" w:rsidRPr="00810C3B" w:rsidRDefault="00503212" w:rsidP="00810C3B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10C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F6019E" w:rsidRPr="00F6019E" w:rsidRDefault="00F6019E" w:rsidP="00F6019E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Проведение 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орских наблюдений включало</w:t>
      </w: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F6019E" w:rsidRPr="00F6019E" w:rsidRDefault="00F6019E" w:rsidP="00F6019E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F6019E" w:rsidRPr="00F6019E" w:rsidRDefault="00F6019E" w:rsidP="00F6019E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:rsidR="00F6019E" w:rsidRPr="00F6019E" w:rsidRDefault="00F6019E" w:rsidP="00F6019E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F6019E" w:rsidRPr="00F6019E" w:rsidRDefault="00F6019E" w:rsidP="00F6019E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отбор проб и определение солёности и плотности морской воды: </w:t>
      </w:r>
    </w:p>
    <w:p w:rsidR="00503212" w:rsidRPr="00810C3B" w:rsidRDefault="00F6019E" w:rsidP="00F6019E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601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6033AA" w:rsidRPr="00810C3B" w:rsidRDefault="006033AA" w:rsidP="006033AA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03212" w:rsidRPr="00810C3B" w:rsidRDefault="00503212" w:rsidP="00F365D8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Радиометрические наблюдения</w:t>
      </w:r>
    </w:p>
    <w:p w:rsidR="00503212" w:rsidRPr="00810C3B" w:rsidRDefault="00F6019E" w:rsidP="0050321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F6019E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F6019E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F6019E">
        <w:rPr>
          <w:rFonts w:ascii="Times New Roman" w:hAnsi="Times New Roman"/>
          <w:sz w:val="24"/>
          <w:szCs w:val="24"/>
        </w:rPr>
        <w:t>мкЗв</w:t>
      </w:r>
      <w:proofErr w:type="spellEnd"/>
      <w:r w:rsidRPr="00F6019E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</w:t>
      </w:r>
      <w:r w:rsidR="00503212" w:rsidRPr="00810C3B">
        <w:rPr>
          <w:rFonts w:ascii="Times New Roman" w:hAnsi="Times New Roman"/>
          <w:sz w:val="24"/>
          <w:szCs w:val="24"/>
        </w:rPr>
        <w:t>.</w:t>
      </w:r>
    </w:p>
    <w:p w:rsidR="00503212" w:rsidRPr="00810C3B" w:rsidRDefault="00503212" w:rsidP="0050321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3212" w:rsidRPr="00810C3B" w:rsidRDefault="00503212" w:rsidP="00810C3B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F6019E" w:rsidRPr="00F6019E" w:rsidRDefault="00F6019E" w:rsidP="00F6019E">
      <w:pPr>
        <w:pStyle w:val="a4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F6019E" w:rsidRPr="00F6019E" w:rsidRDefault="00F6019E" w:rsidP="00F6019E">
      <w:pPr>
        <w:pStyle w:val="a4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F6019E" w:rsidRPr="00F6019E" w:rsidRDefault="00F6019E" w:rsidP="00F6019E">
      <w:pPr>
        <w:pStyle w:val="a4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503212" w:rsidRPr="00810C3B" w:rsidRDefault="00F6019E" w:rsidP="00F6019E">
      <w:pPr>
        <w:pStyle w:val="a4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28 августа по 03 сентября – 1</w:t>
      </w:r>
      <w:r w:rsidR="00503212" w:rsidRPr="00810C3B">
        <w:rPr>
          <w:rFonts w:ascii="Times New Roman" w:hAnsi="Times New Roman"/>
          <w:sz w:val="24"/>
          <w:szCs w:val="24"/>
        </w:rPr>
        <w:t>.</w:t>
      </w:r>
      <w:r w:rsidR="00503212" w:rsidRPr="00810C3B">
        <w:rPr>
          <w:rFonts w:ascii="Times New Roman" w:hAnsi="Times New Roman"/>
          <w:b/>
          <w:sz w:val="24"/>
          <w:szCs w:val="24"/>
        </w:rPr>
        <w:t xml:space="preserve"> </w:t>
      </w:r>
    </w:p>
    <w:p w:rsidR="006033AA" w:rsidRPr="00810C3B" w:rsidRDefault="006033AA" w:rsidP="006033AA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03212" w:rsidRPr="00810C3B" w:rsidRDefault="00503212" w:rsidP="00810C3B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6033AA" w:rsidRPr="00810C3B" w:rsidRDefault="00503212" w:rsidP="006033AA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проводились п</w:t>
      </w:r>
      <w:r w:rsidR="006033AA" w:rsidRPr="00810C3B">
        <w:rPr>
          <w:rFonts w:ascii="Times New Roman" w:hAnsi="Times New Roman"/>
          <w:sz w:val="24"/>
          <w:szCs w:val="24"/>
        </w:rPr>
        <w:t>о интегратору один раз в сутки.</w:t>
      </w:r>
    </w:p>
    <w:p w:rsidR="006033AA" w:rsidRPr="00810C3B" w:rsidRDefault="006033AA" w:rsidP="006033AA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03212" w:rsidRPr="00810C3B" w:rsidRDefault="00503212" w:rsidP="00810C3B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0C3B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810C3B">
        <w:rPr>
          <w:rFonts w:ascii="Times New Roman" w:hAnsi="Times New Roman"/>
          <w:sz w:val="24"/>
          <w:szCs w:val="24"/>
        </w:rPr>
        <w:t xml:space="preserve"> </w:t>
      </w:r>
      <w:r w:rsidRPr="00810C3B">
        <w:rPr>
          <w:rFonts w:ascii="Times New Roman" w:hAnsi="Times New Roman"/>
          <w:b/>
          <w:sz w:val="24"/>
          <w:szCs w:val="24"/>
        </w:rPr>
        <w:t>наблюдения</w:t>
      </w:r>
    </w:p>
    <w:p w:rsidR="00503212" w:rsidRPr="00810C3B" w:rsidRDefault="00F6019E" w:rsidP="006033AA">
      <w:pPr>
        <w:pStyle w:val="a4"/>
        <w:spacing w:after="0" w:line="36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28 августа по 03 с</w:t>
      </w:r>
      <w:r>
        <w:rPr>
          <w:rFonts w:ascii="Times New Roman" w:hAnsi="Times New Roman"/>
          <w:sz w:val="24"/>
          <w:szCs w:val="24"/>
        </w:rPr>
        <w:t>е</w:t>
      </w:r>
      <w:r w:rsidRPr="00F6019E">
        <w:rPr>
          <w:rFonts w:ascii="Times New Roman" w:hAnsi="Times New Roman"/>
          <w:sz w:val="24"/>
          <w:szCs w:val="24"/>
        </w:rPr>
        <w:t>нтября – 53 срока</w:t>
      </w:r>
      <w:r w:rsidR="00503212" w:rsidRPr="00810C3B">
        <w:rPr>
          <w:rFonts w:ascii="Times New Roman" w:hAnsi="Times New Roman"/>
          <w:sz w:val="24"/>
          <w:szCs w:val="24"/>
        </w:rPr>
        <w:t>.</w:t>
      </w:r>
    </w:p>
    <w:p w:rsidR="00503212" w:rsidRPr="00810C3B" w:rsidRDefault="00503212" w:rsidP="00503212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8"/>
          <w:szCs w:val="28"/>
        </w:rPr>
        <w:t>      </w:t>
      </w:r>
    </w:p>
    <w:p w:rsidR="00DC4F4A" w:rsidRPr="00810C3B" w:rsidRDefault="007F58DA" w:rsidP="00DC4F4A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4"/>
          <w:szCs w:val="24"/>
        </w:rPr>
        <w:t>      </w:t>
      </w:r>
      <w:r w:rsidR="00DC4F4A" w:rsidRPr="00810C3B">
        <w:rPr>
          <w:rFonts w:ascii="Times New Roman" w:hAnsi="Times New Roman"/>
          <w:sz w:val="28"/>
          <w:szCs w:val="28"/>
        </w:rPr>
        <w:t>    </w:t>
      </w:r>
    </w:p>
    <w:p w:rsidR="0048320E" w:rsidRPr="00F93612" w:rsidRDefault="00DC4F4A" w:rsidP="00F93612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  <w:bookmarkEnd w:id="0"/>
    </w:p>
    <w:sectPr w:rsidR="0048320E" w:rsidRPr="00F9361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0A1E"/>
    <w:rsid w:val="007325C8"/>
    <w:rsid w:val="00733357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B79A6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6F7"/>
    <w:rsid w:val="00A146B9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6F8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7714"/>
    <w:rsid w:val="00EF0437"/>
    <w:rsid w:val="00EF24EC"/>
    <w:rsid w:val="00EF4170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48FE3-55CE-4B1F-B782-66A6ED37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Зайцев Дмитрий Алексеевич</cp:lastModifiedBy>
  <cp:revision>2</cp:revision>
  <dcterms:created xsi:type="dcterms:W3CDTF">2019-09-06T10:23:00Z</dcterms:created>
  <dcterms:modified xsi:type="dcterms:W3CDTF">2019-09-06T10:23:00Z</dcterms:modified>
</cp:coreProperties>
</file>